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860" w:rsidRDefault="00F26860" w:rsidP="00433288">
      <w:pPr>
        <w:spacing w:line="400" w:lineRule="exact"/>
        <w:jc w:val="center"/>
        <w:rPr>
          <w:rFonts w:ascii="方正小标宋简体" w:eastAsia="方正小标宋简体" w:hAnsi="宋体"/>
          <w:bCs/>
          <w:sz w:val="36"/>
          <w:szCs w:val="36"/>
        </w:rPr>
      </w:pPr>
    </w:p>
    <w:p w:rsidR="00F26860" w:rsidRDefault="00F26860" w:rsidP="00433288">
      <w:pPr>
        <w:spacing w:line="400" w:lineRule="exact"/>
        <w:jc w:val="center"/>
        <w:rPr>
          <w:rFonts w:ascii="方正小标宋简体" w:eastAsia="方正小标宋简体" w:hAnsi="宋体"/>
          <w:bCs/>
          <w:sz w:val="36"/>
          <w:szCs w:val="36"/>
        </w:rPr>
      </w:pPr>
    </w:p>
    <w:p w:rsidR="00F26860" w:rsidRPr="00C664A0" w:rsidRDefault="004F2EBF" w:rsidP="00433288">
      <w:pPr>
        <w:spacing w:line="400" w:lineRule="exact"/>
        <w:jc w:val="center"/>
        <w:rPr>
          <w:rFonts w:ascii="方正小标宋简体" w:eastAsia="方正小标宋简体" w:hAnsi="宋体"/>
          <w:bCs/>
          <w:sz w:val="36"/>
          <w:szCs w:val="36"/>
        </w:rPr>
      </w:pPr>
      <w:r>
        <w:rPr>
          <w:rFonts w:ascii="方正小标宋简体" w:eastAsia="方正小标宋简体" w:hAnsi="宋体" w:hint="eastAsia"/>
          <w:bCs/>
          <w:sz w:val="36"/>
          <w:szCs w:val="36"/>
        </w:rPr>
        <w:t>在</w:t>
      </w:r>
      <w:r w:rsidR="00F26860" w:rsidRPr="00C664A0">
        <w:rPr>
          <w:rFonts w:ascii="方正小标宋简体" w:eastAsia="方正小标宋简体" w:hAnsi="宋体" w:hint="eastAsia"/>
          <w:bCs/>
          <w:sz w:val="36"/>
          <w:szCs w:val="36"/>
        </w:rPr>
        <w:t>本省行政区域内调剂使用运动枪支的批准流程图</w:t>
      </w:r>
    </w:p>
    <w:p w:rsidR="00C664A0" w:rsidRDefault="00C664A0" w:rsidP="00433288">
      <w:pPr>
        <w:spacing w:line="400" w:lineRule="exact"/>
        <w:rPr>
          <w:rFonts w:ascii="宋体"/>
          <w:bCs/>
          <w:sz w:val="22"/>
          <w:szCs w:val="22"/>
        </w:rPr>
      </w:pPr>
    </w:p>
    <w:p w:rsidR="00F26860" w:rsidRDefault="00D65059" w:rsidP="00433288">
      <w:pPr>
        <w:spacing w:line="400" w:lineRule="exact"/>
        <w:rPr>
          <w:rFonts w:ascii="宋体"/>
          <w:bCs/>
          <w:sz w:val="22"/>
          <w:szCs w:val="22"/>
        </w:rPr>
      </w:pPr>
      <w:r>
        <w:rPr>
          <w:noProof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流程图: 可选过程 1012" o:spid="_x0000_s1026" type="#_x0000_t176" style="position:absolute;left:0;text-align:left;margin-left:1in;margin-top:13.65pt;width:4in;height:32.15pt;z-index:11;visibility:visible" filled="f" fillcolor="#9cbee0" strokeweight="1pt">
            <v:textbox>
              <w:txbxContent>
                <w:p w:rsidR="00F26860" w:rsidRPr="00827C22" w:rsidRDefault="00F26860" w:rsidP="00433288">
                  <w:pPr>
                    <w:spacing w:line="420" w:lineRule="exact"/>
                    <w:jc w:val="center"/>
                    <w:rPr>
                      <w:rFonts w:ascii="华文楷体" w:eastAsia="华文楷体" w:hAnsi="华文楷体"/>
                      <w:b/>
                      <w:sz w:val="28"/>
                      <w:szCs w:val="28"/>
                    </w:rPr>
                  </w:pPr>
                  <w:r w:rsidRPr="00827C22">
                    <w:rPr>
                      <w:rFonts w:ascii="华文楷体" w:eastAsia="华文楷体" w:hAnsi="华文楷体" w:hint="eastAsia"/>
                      <w:b/>
                      <w:sz w:val="28"/>
                      <w:szCs w:val="28"/>
                    </w:rPr>
                    <w:t>申请人到省体育局行政审批服务窗口申请</w:t>
                  </w:r>
                </w:p>
                <w:p w:rsidR="00F26860" w:rsidRPr="00827C22" w:rsidRDefault="00F26860" w:rsidP="00433288">
                  <w:pPr>
                    <w:rPr>
                      <w:rFonts w:ascii="华文楷体" w:eastAsia="华文楷体" w:hAnsi="华文楷体"/>
                      <w:b/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F26860" w:rsidRDefault="00F26860" w:rsidP="00433288">
      <w:pPr>
        <w:spacing w:line="400" w:lineRule="exact"/>
        <w:rPr>
          <w:rFonts w:ascii="宋体"/>
          <w:bCs/>
          <w:sz w:val="22"/>
          <w:szCs w:val="22"/>
        </w:rPr>
      </w:pPr>
    </w:p>
    <w:p w:rsidR="00F26860" w:rsidRDefault="00D65059" w:rsidP="00433288">
      <w:pPr>
        <w:spacing w:line="400" w:lineRule="exact"/>
        <w:rPr>
          <w:rFonts w:ascii="宋体"/>
          <w:bCs/>
          <w:sz w:val="22"/>
          <w:szCs w:val="22"/>
        </w:rPr>
      </w:pPr>
      <w:r>
        <w:rPr>
          <w:noProof/>
        </w:rPr>
        <w:pict>
          <v:line id="直接连接符 1011" o:spid="_x0000_s1027" style="position:absolute;left:0;text-align:left;z-index:5;visibility:visible" from="217.9pt,5.8pt" to="217.9pt,29.2pt" strokeweight="1.25pt">
            <v:stroke endarrow="block"/>
          </v:line>
        </w:pict>
      </w:r>
    </w:p>
    <w:p w:rsidR="00F26860" w:rsidRDefault="00D65059" w:rsidP="00433288">
      <w:pPr>
        <w:spacing w:line="400" w:lineRule="exact"/>
        <w:rPr>
          <w:rFonts w:ascii="宋体"/>
          <w:bCs/>
          <w:sz w:val="22"/>
          <w:szCs w:val="22"/>
        </w:rPr>
      </w:pPr>
      <w:r>
        <w:rPr>
          <w:noProof/>
        </w:rPr>
        <w:pict>
          <v:shape id="流程图: 可选过程 1010" o:spid="_x0000_s1028" type="#_x0000_t176" style="position:absolute;left:0;text-align:left;margin-left:135pt;margin-top:9.2pt;width:171pt;height:68.55pt;z-index:12;visibility:visible" filled="f" fillcolor="#9cbee0" strokeweight="1pt">
            <v:textbox>
              <w:txbxContent>
                <w:p w:rsidR="00F26860" w:rsidRPr="006D6DE7" w:rsidRDefault="00F26860" w:rsidP="00C664A0">
                  <w:pPr>
                    <w:spacing w:line="280" w:lineRule="exact"/>
                    <w:jc w:val="center"/>
                    <w:rPr>
                      <w:b/>
                      <w:szCs w:val="21"/>
                    </w:rPr>
                  </w:pPr>
                  <w:r w:rsidRPr="006D6DE7">
                    <w:rPr>
                      <w:rFonts w:hint="eastAsia"/>
                      <w:b/>
                      <w:szCs w:val="21"/>
                    </w:rPr>
                    <w:t>受理、初审</w:t>
                  </w:r>
                </w:p>
                <w:p w:rsidR="00F26860" w:rsidRPr="006B167F" w:rsidRDefault="00F26860" w:rsidP="00C664A0">
                  <w:pPr>
                    <w:spacing w:line="280" w:lineRule="exact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收到</w:t>
                  </w:r>
                  <w:r w:rsidRPr="006B167F">
                    <w:rPr>
                      <w:rFonts w:hint="eastAsia"/>
                      <w:szCs w:val="21"/>
                    </w:rPr>
                    <w:t>申请材料后当场完成申请材料的初审工作，材料能当场更正的，允许当场更正</w:t>
                  </w:r>
                </w:p>
                <w:p w:rsidR="00F26860" w:rsidRPr="001A5632" w:rsidRDefault="00F26860" w:rsidP="00433288">
                  <w:pPr>
                    <w:jc w:val="center"/>
                    <w:rPr>
                      <w:shd w:val="clear" w:color="auto" w:fill="CCFFFF"/>
                    </w:rPr>
                  </w:pPr>
                  <w:r w:rsidRPr="001A5632">
                    <w:rPr>
                      <w:shd w:val="clear" w:color="auto" w:fill="FFFFFF"/>
                    </w:rPr>
                    <w:t xml:space="preserve"> </w:t>
                  </w:r>
                </w:p>
                <w:p w:rsidR="00F26860" w:rsidRDefault="00F26860" w:rsidP="00433288"/>
              </w:txbxContent>
            </v:textbox>
          </v:shape>
        </w:pict>
      </w:r>
    </w:p>
    <w:p w:rsidR="00F26860" w:rsidRDefault="00F26860" w:rsidP="00433288">
      <w:pPr>
        <w:spacing w:line="400" w:lineRule="exact"/>
        <w:rPr>
          <w:rFonts w:ascii="宋体"/>
          <w:bCs/>
          <w:sz w:val="22"/>
          <w:szCs w:val="22"/>
        </w:rPr>
      </w:pPr>
    </w:p>
    <w:p w:rsidR="00F26860" w:rsidRDefault="00D65059" w:rsidP="00433288">
      <w:pPr>
        <w:spacing w:line="400" w:lineRule="exact"/>
        <w:rPr>
          <w:rFonts w:ascii="宋体"/>
          <w:bCs/>
          <w:sz w:val="22"/>
          <w:szCs w:val="22"/>
        </w:rPr>
      </w:pPr>
      <w:r>
        <w:rPr>
          <w:noProof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肘形连接符 1009" o:spid="_x0000_s1029" type="#_x0000_t34" style="position:absolute;left:0;text-align:left;margin-left:306pt;margin-top:14.55pt;width:76.55pt;height:48.25pt;z-index:8;visibility:visible" adj="21600" strokeweight="1.25pt">
            <v:stroke endarrow="block"/>
          </v:shape>
        </w:pict>
      </w:r>
      <w:r>
        <w:rPr>
          <w:noProof/>
        </w:rPr>
        <w:pict>
          <v:shape id="肘形连接符 1008" o:spid="_x0000_s1030" type="#_x0000_t34" style="position:absolute;left:0;text-align:left;margin-left:69.05pt;margin-top:14.4pt;width:65.2pt;height:39.7pt;rotation:180;flip:y;z-index:7;visibility:visible" adj="21600" strokeweight="1.25pt">
            <v:stroke endarrow="block"/>
          </v:shape>
        </w:pict>
      </w:r>
    </w:p>
    <w:p w:rsidR="00F26860" w:rsidRDefault="00D65059" w:rsidP="00433288">
      <w:pPr>
        <w:spacing w:line="400" w:lineRule="exact"/>
        <w:rPr>
          <w:rFonts w:ascii="宋体"/>
          <w:bCs/>
          <w:sz w:val="22"/>
          <w:szCs w:val="22"/>
        </w:rPr>
      </w:pPr>
      <w:r>
        <w:rPr>
          <w:noProof/>
        </w:rPr>
        <w:pict>
          <v:line id="直接连接符 1007" o:spid="_x0000_s1031" style="position:absolute;left:0;text-align:left;z-index:6;visibility:visible" from="217.95pt,17.75pt" to="217.95pt,50.6pt" strokeweight="1.25pt">
            <v:stroke endarrow="block"/>
          </v:line>
        </w:pict>
      </w:r>
    </w:p>
    <w:p w:rsidR="00F26860" w:rsidRDefault="00D65059" w:rsidP="00433288">
      <w:pPr>
        <w:spacing w:line="400" w:lineRule="exact"/>
        <w:rPr>
          <w:rFonts w:ascii="宋体"/>
          <w:bCs/>
          <w:sz w:val="22"/>
          <w:szCs w:val="22"/>
        </w:rPr>
      </w:pPr>
      <w:r>
        <w:rPr>
          <w:noProof/>
        </w:rPr>
        <w:pict>
          <v:shape id="流程图: 可选过程 1006" o:spid="_x0000_s1032" type="#_x0000_t176" style="position:absolute;left:0;text-align:left;margin-left:-3.75pt;margin-top:14.1pt;width:120.75pt;height:50.2pt;z-index:13;visibility:visible" filled="f" fillcolor="#9cbee0" strokeweight="1pt">
            <v:textbox>
              <w:txbxContent>
                <w:p w:rsidR="00F26860" w:rsidRDefault="00F26860" w:rsidP="00433288">
                  <w:r>
                    <w:rPr>
                      <w:rFonts w:hint="eastAsia"/>
                    </w:rPr>
                    <w:t>不属于批准范畴不予受理，告知申请单位</w:t>
                  </w:r>
                </w:p>
                <w:p w:rsidR="00F26860" w:rsidRPr="00B95808" w:rsidRDefault="00F26860" w:rsidP="00433288"/>
              </w:txbxContent>
            </v:textbox>
          </v:shape>
        </w:pict>
      </w:r>
    </w:p>
    <w:p w:rsidR="00F26860" w:rsidRDefault="00D65059" w:rsidP="00433288">
      <w:pPr>
        <w:spacing w:line="400" w:lineRule="exact"/>
        <w:rPr>
          <w:rFonts w:ascii="宋体"/>
          <w:bCs/>
          <w:sz w:val="22"/>
          <w:szCs w:val="22"/>
        </w:rPr>
      </w:pPr>
      <w:r>
        <w:rPr>
          <w:noProof/>
        </w:rPr>
        <w:pict>
          <v:shape id="流程图: 可选过程 1005" o:spid="_x0000_s1033" type="#_x0000_t176" style="position:absolute;left:0;text-align:left;margin-left:338.65pt;margin-top:2.8pt;width:111.75pt;height:46.8pt;z-index:15;visibility:visible" filled="f" fillcolor="#9cbee0" strokeweight="1pt">
            <v:textbox>
              <w:txbxContent>
                <w:p w:rsidR="00F26860" w:rsidRPr="00135727" w:rsidRDefault="00F26860" w:rsidP="00433288">
                  <w:r w:rsidRPr="00135727">
                    <w:rPr>
                      <w:rFonts w:hint="eastAsia"/>
                    </w:rPr>
                    <w:t>一次性告知</w:t>
                  </w:r>
                  <w:r>
                    <w:rPr>
                      <w:rFonts w:hint="eastAsia"/>
                    </w:rPr>
                    <w:t>，限时</w:t>
                  </w:r>
                  <w:r w:rsidRPr="00135727">
                    <w:rPr>
                      <w:rFonts w:hint="eastAsia"/>
                    </w:rPr>
                    <w:t>补充完善材料</w:t>
                  </w:r>
                </w:p>
                <w:p w:rsidR="00F26860" w:rsidRPr="00B95808" w:rsidRDefault="00F26860" w:rsidP="00433288"/>
              </w:txbxContent>
            </v:textbox>
          </v:shape>
        </w:pict>
      </w:r>
      <w:r>
        <w:rPr>
          <w:noProof/>
        </w:rPr>
        <w:pict>
          <v:shape id="流程图: 可选过程 1004" o:spid="_x0000_s1034" type="#_x0000_t176" style="position:absolute;left:0;text-align:left;margin-left:2in;margin-top:10.6pt;width:2in;height:31.2pt;z-index:14;visibility:visible" filled="f" fillcolor="#9cbee0" strokeweight="1pt">
            <v:textbox>
              <w:txbxContent>
                <w:p w:rsidR="00F26860" w:rsidRDefault="00F26860" w:rsidP="00433288">
                  <w:pPr>
                    <w:jc w:val="center"/>
                  </w:pPr>
                  <w:r>
                    <w:rPr>
                      <w:rFonts w:hint="eastAsia"/>
                    </w:rPr>
                    <w:t>通过审查，受理</w:t>
                  </w:r>
                </w:p>
                <w:p w:rsidR="00F26860" w:rsidRPr="00B95808" w:rsidRDefault="00F26860" w:rsidP="00433288">
                  <w:pPr>
                    <w:jc w:val="center"/>
                  </w:pPr>
                </w:p>
              </w:txbxContent>
            </v:textbox>
          </v:shape>
        </w:pict>
      </w:r>
    </w:p>
    <w:p w:rsidR="00F26860" w:rsidRDefault="00D65059" w:rsidP="00433288">
      <w:pPr>
        <w:spacing w:line="400" w:lineRule="exact"/>
        <w:rPr>
          <w:rFonts w:ascii="宋体"/>
          <w:bCs/>
          <w:sz w:val="22"/>
          <w:szCs w:val="22"/>
        </w:rPr>
      </w:pPr>
      <w:r>
        <w:rPr>
          <w:noProof/>
        </w:rP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流程图: 终止 1003" o:spid="_x0000_s1035" type="#_x0000_t116" style="position:absolute;left:0;text-align:left;margin-left:-9pt;margin-top:603.7pt;width:187.9pt;height:31.2pt;z-index:2;visibility:visible" strokeweight="1.25pt">
            <v:textbox>
              <w:txbxContent>
                <w:p w:rsidR="00F26860" w:rsidRPr="004B7532" w:rsidRDefault="00F26860" w:rsidP="00433288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批准项目在“山西省体育局</w:t>
                  </w:r>
                  <w:r w:rsidRPr="004B7532">
                    <w:rPr>
                      <w:rFonts w:hint="eastAsia"/>
                      <w:sz w:val="16"/>
                      <w:szCs w:val="16"/>
                    </w:rPr>
                    <w:t>”网站公告</w:t>
                  </w:r>
                </w:p>
              </w:txbxContent>
            </v:textbox>
          </v:shape>
        </w:pict>
      </w:r>
      <w:r>
        <w:rPr>
          <w:noProof/>
        </w:rPr>
        <w:pict>
          <v:line id="直接连接符 1002" o:spid="_x0000_s1036" style="position:absolute;left:0;text-align:left;z-index:1;visibility:visible" from="80.95pt,580.3pt" to="81pt,603.7pt" strokeweight="1.25pt">
            <v:stroke endarrow="block"/>
          </v:line>
        </w:pict>
      </w:r>
    </w:p>
    <w:p w:rsidR="00F26860" w:rsidRDefault="00D65059" w:rsidP="00433288">
      <w:pPr>
        <w:spacing w:line="400" w:lineRule="exact"/>
        <w:rPr>
          <w:rFonts w:ascii="宋体"/>
          <w:bCs/>
          <w:sz w:val="22"/>
          <w:szCs w:val="22"/>
        </w:rPr>
      </w:pPr>
      <w:r>
        <w:rPr>
          <w:noProof/>
        </w:rPr>
        <w:pict>
          <v:line id="直接连接符 1001" o:spid="_x0000_s1037" style="position:absolute;left:0;text-align:left;flip:x;z-index:3;visibility:visible" from="217.95pt,1.4pt" to="217.95pt,63.8pt" strokeweight="1.25pt">
            <v:stroke endarrow="block"/>
          </v:line>
        </w:pict>
      </w:r>
    </w:p>
    <w:p w:rsidR="00F26860" w:rsidRDefault="00F26860" w:rsidP="00433288">
      <w:pPr>
        <w:spacing w:line="400" w:lineRule="exact"/>
        <w:rPr>
          <w:rFonts w:ascii="宋体"/>
          <w:bCs/>
          <w:sz w:val="22"/>
          <w:szCs w:val="22"/>
        </w:rPr>
      </w:pPr>
    </w:p>
    <w:p w:rsidR="00F26860" w:rsidRDefault="00F26860" w:rsidP="00433288">
      <w:pPr>
        <w:spacing w:line="400" w:lineRule="exact"/>
        <w:rPr>
          <w:rFonts w:ascii="宋体"/>
          <w:bCs/>
          <w:sz w:val="22"/>
          <w:szCs w:val="22"/>
        </w:rPr>
      </w:pPr>
    </w:p>
    <w:p w:rsidR="00F26860" w:rsidRDefault="00D65059" w:rsidP="00433288">
      <w:pPr>
        <w:spacing w:line="400" w:lineRule="exact"/>
        <w:rPr>
          <w:rFonts w:ascii="宋体"/>
          <w:bCs/>
          <w:sz w:val="22"/>
          <w:szCs w:val="22"/>
        </w:rPr>
      </w:pPr>
      <w:r>
        <w:rPr>
          <w:noProof/>
        </w:rPr>
        <w:pict>
          <v:shape id="流程图: 可选过程 1000" o:spid="_x0000_s1038" type="#_x0000_t176" style="position:absolute;left:0;text-align:left;margin-left:0;margin-top:3.8pt;width:456.4pt;height:59pt;z-index:22;visibility:visible" filled="f" fillcolor="#9cbee0" strokeweight="1pt">
            <v:textbox>
              <w:txbxContent>
                <w:p w:rsidR="00F26860" w:rsidRPr="006B167F" w:rsidRDefault="00F26860" w:rsidP="00433288">
                  <w:pPr>
                    <w:jc w:val="center"/>
                    <w:rPr>
                      <w:rFonts w:ascii="宋体"/>
                      <w:b/>
                      <w:bCs/>
                      <w:szCs w:val="21"/>
                    </w:rPr>
                  </w:pPr>
                  <w:r w:rsidRPr="006B167F">
                    <w:rPr>
                      <w:rFonts w:ascii="宋体" w:hAnsi="宋体" w:hint="eastAsia"/>
                      <w:b/>
                      <w:bCs/>
                      <w:szCs w:val="21"/>
                      <w:shd w:val="clear" w:color="auto" w:fill="FFFFFF"/>
                    </w:rPr>
                    <w:t>审</w:t>
                  </w:r>
                  <w:r>
                    <w:rPr>
                      <w:rFonts w:ascii="宋体" w:hAnsi="宋体"/>
                      <w:b/>
                      <w:bCs/>
                      <w:szCs w:val="21"/>
                      <w:shd w:val="clear" w:color="auto" w:fill="FFFFFF"/>
                    </w:rPr>
                    <w:t xml:space="preserve">    </w:t>
                  </w:r>
                  <w:r w:rsidRPr="006B167F">
                    <w:rPr>
                      <w:rFonts w:ascii="宋体" w:hAnsi="宋体" w:hint="eastAsia"/>
                      <w:b/>
                      <w:bCs/>
                      <w:szCs w:val="21"/>
                    </w:rPr>
                    <w:t>定</w:t>
                  </w:r>
                </w:p>
                <w:p w:rsidR="00F26860" w:rsidRDefault="00F26860" w:rsidP="004F2EBF">
                  <w:pPr>
                    <w:rPr>
                      <w:szCs w:val="21"/>
                    </w:rPr>
                  </w:pPr>
                  <w:r w:rsidRPr="006B167F">
                    <w:rPr>
                      <w:rFonts w:ascii="宋体" w:hAnsi="宋体" w:hint="eastAsia"/>
                      <w:szCs w:val="21"/>
                    </w:rPr>
                    <w:t>经过</w:t>
                  </w:r>
                  <w:r w:rsidRPr="006B167F">
                    <w:rPr>
                      <w:rFonts w:hint="eastAsia"/>
                      <w:szCs w:val="21"/>
                    </w:rPr>
                    <w:t>处室集体研究，</w:t>
                  </w:r>
                  <w:r w:rsidRPr="006B167F">
                    <w:rPr>
                      <w:rFonts w:hint="eastAsia"/>
                      <w:spacing w:val="-20"/>
                      <w:szCs w:val="21"/>
                    </w:rPr>
                    <w:t>相关处室会签、</w:t>
                  </w:r>
                  <w:r>
                    <w:rPr>
                      <w:rFonts w:hint="eastAsia"/>
                      <w:szCs w:val="21"/>
                    </w:rPr>
                    <w:t>分管</w:t>
                  </w:r>
                  <w:r w:rsidRPr="006B167F">
                    <w:rPr>
                      <w:rFonts w:hint="eastAsia"/>
                      <w:szCs w:val="21"/>
                    </w:rPr>
                    <w:t>局长</w:t>
                  </w:r>
                  <w:r>
                    <w:rPr>
                      <w:rFonts w:hint="eastAsia"/>
                      <w:szCs w:val="21"/>
                    </w:rPr>
                    <w:t>审核、局长办公会议等程序</w:t>
                  </w:r>
                  <w:r w:rsidRPr="006B167F">
                    <w:rPr>
                      <w:rFonts w:hint="eastAsia"/>
                      <w:szCs w:val="21"/>
                    </w:rPr>
                    <w:t>，</w:t>
                  </w:r>
                  <w:r w:rsidRPr="00676F58">
                    <w:rPr>
                      <w:szCs w:val="21"/>
                    </w:rPr>
                    <w:t>20</w:t>
                  </w:r>
                  <w:r w:rsidRPr="00676F58">
                    <w:rPr>
                      <w:rFonts w:hint="eastAsia"/>
                      <w:szCs w:val="21"/>
                    </w:rPr>
                    <w:t>个工作日内</w:t>
                  </w:r>
                </w:p>
                <w:p w:rsidR="00F26860" w:rsidRPr="00676F58" w:rsidRDefault="00F26860" w:rsidP="00C664A0">
                  <w:pPr>
                    <w:jc w:val="left"/>
                    <w:rPr>
                      <w:szCs w:val="21"/>
                    </w:rPr>
                  </w:pPr>
                  <w:r w:rsidRPr="00676F58">
                    <w:rPr>
                      <w:rFonts w:hint="eastAsia"/>
                      <w:szCs w:val="21"/>
                    </w:rPr>
                    <w:t>（</w:t>
                  </w:r>
                  <w:r>
                    <w:rPr>
                      <w:rFonts w:hint="eastAsia"/>
                      <w:szCs w:val="21"/>
                    </w:rPr>
                    <w:t>不</w:t>
                  </w:r>
                  <w:r w:rsidRPr="00676F58">
                    <w:rPr>
                      <w:rFonts w:hint="eastAsia"/>
                      <w:szCs w:val="21"/>
                    </w:rPr>
                    <w:t>含现场勘察时间）</w:t>
                  </w:r>
                  <w:r>
                    <w:rPr>
                      <w:rFonts w:hint="eastAsia"/>
                      <w:szCs w:val="21"/>
                    </w:rPr>
                    <w:t>作出决定</w:t>
                  </w:r>
                </w:p>
                <w:p w:rsidR="00F26860" w:rsidRDefault="00F26860" w:rsidP="00433288"/>
              </w:txbxContent>
            </v:textbox>
          </v:shape>
        </w:pict>
      </w:r>
    </w:p>
    <w:p w:rsidR="00F26860" w:rsidRDefault="00F26860" w:rsidP="00433288">
      <w:pPr>
        <w:spacing w:line="400" w:lineRule="exact"/>
        <w:rPr>
          <w:rFonts w:ascii="宋体"/>
          <w:bCs/>
          <w:sz w:val="22"/>
          <w:szCs w:val="22"/>
        </w:rPr>
      </w:pPr>
    </w:p>
    <w:p w:rsidR="00F26860" w:rsidRDefault="00F26860" w:rsidP="00433288">
      <w:pPr>
        <w:spacing w:line="400" w:lineRule="exact"/>
        <w:rPr>
          <w:rFonts w:ascii="宋体"/>
          <w:bCs/>
          <w:sz w:val="22"/>
          <w:szCs w:val="22"/>
        </w:rPr>
      </w:pPr>
    </w:p>
    <w:p w:rsidR="00F26860" w:rsidRDefault="00D65059" w:rsidP="00433288">
      <w:pPr>
        <w:spacing w:line="400" w:lineRule="exact"/>
        <w:rPr>
          <w:rFonts w:ascii="宋体"/>
          <w:bCs/>
          <w:sz w:val="22"/>
          <w:szCs w:val="22"/>
        </w:rPr>
      </w:pPr>
      <w:r>
        <w:rPr>
          <w:noProof/>
        </w:rPr>
        <w:pict>
          <v:line id="直接连接符 999" o:spid="_x0000_s1039" style="position:absolute;left:0;text-align:left;z-index:23;visibility:visible" from="369pt,2.8pt" to="369.05pt,34pt">
            <v:stroke endarrow="block"/>
          </v:line>
        </w:pict>
      </w:r>
      <w:r>
        <w:rPr>
          <w:noProof/>
        </w:rPr>
        <w:pict>
          <v:line id="直接连接符 998" o:spid="_x0000_s1040" style="position:absolute;left:0;text-align:left;z-index:20;visibility:visible" from="92.95pt,2.8pt" to="93pt,34pt">
            <v:stroke endarrow="block"/>
          </v:line>
        </w:pict>
      </w:r>
    </w:p>
    <w:p w:rsidR="00F26860" w:rsidRDefault="00D65059" w:rsidP="00433288">
      <w:pPr>
        <w:spacing w:line="400" w:lineRule="exact"/>
        <w:rPr>
          <w:rFonts w:ascii="宋体"/>
          <w:bCs/>
          <w:sz w:val="22"/>
          <w:szCs w:val="22"/>
        </w:rPr>
      </w:pPr>
      <w:r>
        <w:rPr>
          <w:noProof/>
        </w:rPr>
        <w:pict>
          <v:shape id="流程图: 可选过程 997" o:spid="_x0000_s1041" type="#_x0000_t176" style="position:absolute;left:0;text-align:left;margin-left:-.75pt;margin-top:14pt;width:193.75pt;height:39pt;z-index:21;visibility:visible" filled="f" fillcolor="#9cbee0" strokeweight="1pt">
            <v:textbox>
              <w:txbxContent>
                <w:p w:rsidR="00F26860" w:rsidRPr="00FB02DF" w:rsidRDefault="00F26860" w:rsidP="00C664A0">
                  <w:pPr>
                    <w:spacing w:beforeLines="30" w:before="93"/>
                    <w:jc w:val="left"/>
                  </w:pPr>
                  <w:r w:rsidRPr="00FB02DF">
                    <w:rPr>
                      <w:rFonts w:hint="eastAsia"/>
                    </w:rPr>
                    <w:t>作出不予</w:t>
                  </w:r>
                  <w:r>
                    <w:rPr>
                      <w:rFonts w:hint="eastAsia"/>
                    </w:rPr>
                    <w:t>批准的决定，说明理由</w:t>
                  </w:r>
                </w:p>
                <w:p w:rsidR="00F26860" w:rsidRDefault="00F26860" w:rsidP="00433288"/>
              </w:txbxContent>
            </v:textbox>
          </v:shape>
        </w:pict>
      </w:r>
      <w:r>
        <w:rPr>
          <w:noProof/>
        </w:rPr>
        <w:pict>
          <v:shape id="流程图: 可选过程 996" o:spid="_x0000_s1042" type="#_x0000_t176" style="position:absolute;left:0;text-align:left;margin-left:279.65pt;margin-top:14pt;width:178.9pt;height:39pt;z-index:16;visibility:visible" filled="f" fillcolor="#9cbee0" strokeweight="1pt">
            <v:textbox>
              <w:txbxContent>
                <w:p w:rsidR="00F26860" w:rsidRPr="00135727" w:rsidRDefault="00F26860" w:rsidP="00C664A0">
                  <w:pPr>
                    <w:adjustRightInd w:val="0"/>
                    <w:spacing w:beforeLines="30" w:before="93" w:line="280" w:lineRule="exact"/>
                    <w:jc w:val="left"/>
                  </w:pPr>
                  <w:r w:rsidRPr="00A460B3">
                    <w:rPr>
                      <w:rFonts w:hint="eastAsia"/>
                      <w:szCs w:val="21"/>
                    </w:rPr>
                    <w:t>作出准予</w:t>
                  </w:r>
                  <w:r>
                    <w:rPr>
                      <w:rFonts w:hint="eastAsia"/>
                      <w:szCs w:val="21"/>
                    </w:rPr>
                    <w:t>批准的</w:t>
                  </w:r>
                  <w:r w:rsidRPr="00A460B3">
                    <w:rPr>
                      <w:rFonts w:hint="eastAsia"/>
                      <w:szCs w:val="21"/>
                    </w:rPr>
                    <w:t>决定</w:t>
                  </w:r>
                  <w:r w:rsidRPr="00135727">
                    <w:rPr>
                      <w:rFonts w:hint="eastAsia"/>
                    </w:rPr>
                    <w:t>出具批准文书</w:t>
                  </w:r>
                </w:p>
              </w:txbxContent>
            </v:textbox>
          </v:shape>
        </w:pict>
      </w:r>
    </w:p>
    <w:p w:rsidR="00F26860" w:rsidRDefault="00F26860" w:rsidP="00433288">
      <w:pPr>
        <w:spacing w:line="400" w:lineRule="exact"/>
        <w:rPr>
          <w:rFonts w:ascii="宋体"/>
          <w:bCs/>
          <w:sz w:val="22"/>
          <w:szCs w:val="22"/>
        </w:rPr>
      </w:pPr>
    </w:p>
    <w:p w:rsidR="00F26860" w:rsidRDefault="00D65059" w:rsidP="00433288">
      <w:pPr>
        <w:spacing w:line="400" w:lineRule="exact"/>
        <w:rPr>
          <w:rFonts w:ascii="宋体"/>
          <w:bCs/>
          <w:sz w:val="22"/>
          <w:szCs w:val="22"/>
        </w:rPr>
      </w:pPr>
      <w:r>
        <w:rPr>
          <w:noProof/>
        </w:rPr>
        <w:pict>
          <v:line id="直接连接符 995" o:spid="_x0000_s1043" style="position:absolute;left:0;text-align:left;z-index:4;visibility:visible" from="306pt,13pt" to="306pt,46.9pt" strokeweight="1.25pt">
            <v:stroke endarrow="block"/>
          </v:line>
        </w:pict>
      </w:r>
    </w:p>
    <w:p w:rsidR="00F26860" w:rsidRDefault="00F26860" w:rsidP="00433288">
      <w:pPr>
        <w:spacing w:line="400" w:lineRule="exact"/>
        <w:rPr>
          <w:rFonts w:ascii="宋体"/>
          <w:bCs/>
          <w:sz w:val="22"/>
          <w:szCs w:val="22"/>
        </w:rPr>
      </w:pPr>
    </w:p>
    <w:p w:rsidR="00F26860" w:rsidRDefault="00D65059" w:rsidP="00433288">
      <w:pPr>
        <w:spacing w:line="400" w:lineRule="exact"/>
        <w:rPr>
          <w:rFonts w:ascii="宋体"/>
          <w:bCs/>
          <w:sz w:val="22"/>
          <w:szCs w:val="22"/>
        </w:rPr>
      </w:pPr>
      <w:r>
        <w:rPr>
          <w:noProof/>
        </w:rPr>
        <w:pict>
          <v:shape id="流程图: 可选过程 994" o:spid="_x0000_s1044" type="#_x0000_t176" style="position:absolute;left:0;text-align:left;margin-left:153pt;margin-top:6.9pt;width:191.25pt;height:27pt;z-index:18;visibility:visible" filled="f" fillcolor="#9cbee0" strokeweight="1pt">
            <v:textbox>
              <w:txbxContent>
                <w:p w:rsidR="00F26860" w:rsidRPr="00A460B3" w:rsidRDefault="00F26860" w:rsidP="00433288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送达、执行</w:t>
                  </w:r>
                </w:p>
                <w:p w:rsidR="00F26860" w:rsidRPr="00B95808" w:rsidRDefault="00F26860" w:rsidP="00433288">
                  <w:pPr>
                    <w:jc w:val="center"/>
                  </w:pPr>
                </w:p>
              </w:txbxContent>
            </v:textbox>
          </v:shape>
        </w:pict>
      </w:r>
      <w:r>
        <w:rPr>
          <w:noProof/>
        </w:rPr>
        <w:pict>
          <v:shape id="流程图: 可选过程 993" o:spid="_x0000_s1045" type="#_x0000_t176" style="position:absolute;left:0;text-align:left;margin-left:371.45pt;margin-top:6.9pt;width:84.45pt;height:27pt;z-index:19;visibility:visible" filled="f" fillcolor="#9cbee0" strokeweight="1pt">
            <v:textbox>
              <w:txbxContent>
                <w:p w:rsidR="00F26860" w:rsidRDefault="00F26860" w:rsidP="00433288">
                  <w:pPr>
                    <w:jc w:val="center"/>
                  </w:pPr>
                  <w:r>
                    <w:rPr>
                      <w:rFonts w:hint="eastAsia"/>
                    </w:rPr>
                    <w:t>抄送省公安厅</w:t>
                  </w:r>
                </w:p>
                <w:p w:rsidR="00F26860" w:rsidRPr="00B95808" w:rsidRDefault="00F26860" w:rsidP="00433288">
                  <w:pPr>
                    <w:jc w:val="center"/>
                  </w:pPr>
                </w:p>
              </w:txbxContent>
            </v:textbox>
          </v:shape>
        </w:pict>
      </w:r>
      <w:r>
        <w:rPr>
          <w:noProof/>
        </w:rPr>
        <w:pict>
          <v:shape id="流程图: 可选过程 992" o:spid="_x0000_s1046" type="#_x0000_t176" style="position:absolute;left:0;text-align:left;margin-left:0;margin-top:6.9pt;width:117pt;height:27pt;z-index:17;visibility:visible" filled="f" fillcolor="#9cbee0" strokeweight="1pt">
            <v:textbox>
              <w:txbxContent>
                <w:p w:rsidR="00F26860" w:rsidRDefault="00F26860" w:rsidP="00C664A0">
                  <w:pPr>
                    <w:jc w:val="center"/>
                  </w:pPr>
                  <w:r>
                    <w:rPr>
                      <w:rFonts w:hint="eastAsia"/>
                    </w:rPr>
                    <w:t>国家体育总局备案</w:t>
                  </w:r>
                </w:p>
                <w:p w:rsidR="00F26860" w:rsidRPr="00B95808" w:rsidRDefault="00F26860" w:rsidP="00433288">
                  <w:pPr>
                    <w:jc w:val="center"/>
                  </w:pPr>
                </w:p>
              </w:txbxContent>
            </v:textbox>
          </v:shape>
        </w:pict>
      </w:r>
    </w:p>
    <w:p w:rsidR="00F26860" w:rsidRDefault="00D65059" w:rsidP="00433288">
      <w:pPr>
        <w:spacing w:line="400" w:lineRule="exact"/>
        <w:rPr>
          <w:rFonts w:ascii="宋体"/>
          <w:bCs/>
          <w:sz w:val="22"/>
          <w:szCs w:val="22"/>
        </w:rPr>
      </w:pPr>
      <w:r>
        <w:rPr>
          <w:noProof/>
        </w:rPr>
        <w:pict>
          <v:line id="直接连接符 991" o:spid="_x0000_s1047" style="position:absolute;left:0;text-align:left;flip:x;z-index:9;visibility:visible" from="117pt,.4pt" to="153pt,.4pt" strokeweight="1.25pt">
            <v:stroke endarrow="block"/>
          </v:line>
        </w:pict>
      </w:r>
      <w:r>
        <w:rPr>
          <w:noProof/>
        </w:rPr>
        <w:pict>
          <v:line id="直接连接符 990" o:spid="_x0000_s1048" style="position:absolute;left:0;text-align:left;z-index:10;visibility:visible" from="344.25pt,.4pt" to="371.25pt,.4pt" strokeweight="1.25pt">
            <v:stroke endarrow="block"/>
          </v:line>
        </w:pict>
      </w:r>
    </w:p>
    <w:p w:rsidR="00F26860" w:rsidRDefault="00F26860" w:rsidP="00433288">
      <w:pPr>
        <w:spacing w:line="400" w:lineRule="exact"/>
        <w:rPr>
          <w:rFonts w:ascii="宋体"/>
          <w:bCs/>
          <w:sz w:val="22"/>
          <w:szCs w:val="22"/>
        </w:rPr>
      </w:pPr>
    </w:p>
    <w:p w:rsidR="00F26860" w:rsidRDefault="00F26860" w:rsidP="00433288">
      <w:pPr>
        <w:spacing w:line="400" w:lineRule="exact"/>
        <w:rPr>
          <w:rFonts w:ascii="宋体"/>
          <w:bCs/>
          <w:sz w:val="22"/>
          <w:szCs w:val="22"/>
        </w:rPr>
      </w:pPr>
    </w:p>
    <w:p w:rsidR="00F26860" w:rsidRPr="00433288" w:rsidRDefault="00F26860" w:rsidP="00433288"/>
    <w:sectPr w:rsidR="00F26860" w:rsidRPr="00433288" w:rsidSect="00676E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247" w:bottom="851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5059" w:rsidRDefault="00D65059" w:rsidP="00676E06">
      <w:r>
        <w:separator/>
      </w:r>
    </w:p>
  </w:endnote>
  <w:endnote w:type="continuationSeparator" w:id="0">
    <w:p w:rsidR="00D65059" w:rsidRDefault="00D65059" w:rsidP="00676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方正小标宋简体">
    <w:altName w:val="宋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楷体">
    <w:altName w:val="Dotum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EBF" w:rsidRDefault="004F2EBF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6860" w:rsidRDefault="00F26860">
    <w:pPr>
      <w:pStyle w:val="a4"/>
    </w:pPr>
    <w:r>
      <w:rPr>
        <w:rFonts w:hint="eastAsia"/>
        <w:b/>
        <w:sz w:val="24"/>
      </w:rPr>
      <w:t>承办机构：</w:t>
    </w:r>
    <w:r w:rsidR="002737DD">
      <w:rPr>
        <w:rFonts w:hint="eastAsia"/>
        <w:b/>
        <w:sz w:val="24"/>
      </w:rPr>
      <w:t>体育</w:t>
    </w:r>
    <w:r>
      <w:rPr>
        <w:rFonts w:hint="eastAsia"/>
        <w:b/>
        <w:sz w:val="24"/>
      </w:rPr>
      <w:t>经济处</w:t>
    </w:r>
    <w:r>
      <w:rPr>
        <w:b/>
        <w:sz w:val="24"/>
      </w:rPr>
      <w:t xml:space="preserve">  </w:t>
    </w:r>
    <w:r w:rsidR="002737DD">
      <w:rPr>
        <w:rFonts w:hint="eastAsia"/>
        <w:b/>
        <w:sz w:val="24"/>
      </w:rPr>
      <w:t xml:space="preserve">  </w:t>
    </w:r>
    <w:r>
      <w:rPr>
        <w:b/>
        <w:sz w:val="24"/>
      </w:rPr>
      <w:t xml:space="preserve">   </w:t>
    </w:r>
    <w:r w:rsidRPr="00676E06">
      <w:rPr>
        <w:b/>
        <w:sz w:val="24"/>
      </w:rPr>
      <w:t xml:space="preserve"> </w:t>
    </w:r>
    <w:r w:rsidRPr="00676E06">
      <w:rPr>
        <w:rFonts w:hint="eastAsia"/>
        <w:b/>
        <w:sz w:val="24"/>
      </w:rPr>
      <w:t>服务电话：</w:t>
    </w:r>
    <w:r w:rsidR="002737DD" w:rsidRPr="00676E06">
      <w:rPr>
        <w:b/>
        <w:sz w:val="24"/>
      </w:rPr>
      <w:t xml:space="preserve"> </w:t>
    </w:r>
    <w:r w:rsidRPr="00676E06">
      <w:rPr>
        <w:b/>
        <w:sz w:val="24"/>
      </w:rPr>
      <w:t>76862</w:t>
    </w:r>
    <w:r>
      <w:rPr>
        <w:b/>
        <w:sz w:val="24"/>
      </w:rPr>
      <w:t xml:space="preserve">47  </w:t>
    </w:r>
    <w:r w:rsidR="002737DD">
      <w:rPr>
        <w:rFonts w:hint="eastAsia"/>
        <w:b/>
        <w:sz w:val="24"/>
      </w:rPr>
      <w:t xml:space="preserve">  </w:t>
    </w:r>
    <w:bookmarkStart w:id="0" w:name="_GoBack"/>
    <w:bookmarkEnd w:id="0"/>
    <w:r>
      <w:rPr>
        <w:b/>
        <w:sz w:val="24"/>
      </w:rPr>
      <w:t xml:space="preserve"> </w:t>
    </w:r>
    <w:r w:rsidRPr="00676E06">
      <w:rPr>
        <w:b/>
        <w:sz w:val="24"/>
      </w:rPr>
      <w:t xml:space="preserve"> </w:t>
    </w:r>
    <w:r>
      <w:rPr>
        <w:b/>
        <w:sz w:val="24"/>
      </w:rPr>
      <w:t xml:space="preserve">  </w:t>
    </w:r>
    <w:r w:rsidRPr="00676E06">
      <w:rPr>
        <w:rFonts w:hint="eastAsia"/>
        <w:b/>
        <w:sz w:val="24"/>
      </w:rPr>
      <w:t>监督电话</w:t>
    </w:r>
    <w:r>
      <w:rPr>
        <w:rFonts w:hint="eastAsia"/>
        <w:sz w:val="24"/>
      </w:rPr>
      <w:t>：</w:t>
    </w:r>
    <w:r w:rsidR="004F2EBF">
      <w:rPr>
        <w:rFonts w:hint="eastAsia"/>
        <w:b/>
        <w:sz w:val="24"/>
      </w:rPr>
      <w:t>7686231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EBF" w:rsidRDefault="004F2EB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5059" w:rsidRDefault="00D65059" w:rsidP="00676E06">
      <w:r>
        <w:separator/>
      </w:r>
    </w:p>
  </w:footnote>
  <w:footnote w:type="continuationSeparator" w:id="0">
    <w:p w:rsidR="00D65059" w:rsidRDefault="00D65059" w:rsidP="00676E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EBF" w:rsidRDefault="004F2EB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6860" w:rsidRDefault="00F26860" w:rsidP="004754BB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EBF" w:rsidRDefault="004F2EB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D9250"/>
    <w:multiLevelType w:val="singleLevel"/>
    <w:tmpl w:val="54ED9250"/>
    <w:lvl w:ilvl="0">
      <w:start w:val="1"/>
      <w:numFmt w:val="decimal"/>
      <w:suff w:val="nothing"/>
      <w:lvlText w:val="%1."/>
      <w:lvlJc w:val="left"/>
      <w:rPr>
        <w:rFonts w:cs="Times New Roman"/>
      </w:rPr>
    </w:lvl>
  </w:abstractNum>
  <w:abstractNum w:abstractNumId="1">
    <w:nsid w:val="55C85EAC"/>
    <w:multiLevelType w:val="singleLevel"/>
    <w:tmpl w:val="55C85EAC"/>
    <w:lvl w:ilvl="0">
      <w:start w:val="1"/>
      <w:numFmt w:val="decimal"/>
      <w:suff w:val="nothing"/>
      <w:lvlText w:val="%1."/>
      <w:lvlJc w:val="left"/>
      <w:rPr>
        <w:rFonts w:cs="Times New Roman"/>
      </w:rPr>
    </w:lvl>
  </w:abstractNum>
  <w:abstractNum w:abstractNumId="2">
    <w:nsid w:val="55C8647A"/>
    <w:multiLevelType w:val="singleLevel"/>
    <w:tmpl w:val="55C8647A"/>
    <w:lvl w:ilvl="0">
      <w:start w:val="1"/>
      <w:numFmt w:val="decimal"/>
      <w:suff w:val="nothing"/>
      <w:lvlText w:val="%1."/>
      <w:lvlJc w:val="left"/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76E06"/>
    <w:rsid w:val="000077AE"/>
    <w:rsid w:val="00025452"/>
    <w:rsid w:val="00086E64"/>
    <w:rsid w:val="000A09B8"/>
    <w:rsid w:val="000D238A"/>
    <w:rsid w:val="00135727"/>
    <w:rsid w:val="0014645C"/>
    <w:rsid w:val="00151254"/>
    <w:rsid w:val="001A5632"/>
    <w:rsid w:val="002737DD"/>
    <w:rsid w:val="00291AE8"/>
    <w:rsid w:val="00344B17"/>
    <w:rsid w:val="00373569"/>
    <w:rsid w:val="0039753F"/>
    <w:rsid w:val="00406E51"/>
    <w:rsid w:val="00433288"/>
    <w:rsid w:val="004754BB"/>
    <w:rsid w:val="004B7532"/>
    <w:rsid w:val="004C08B8"/>
    <w:rsid w:val="004F2EBF"/>
    <w:rsid w:val="00501E74"/>
    <w:rsid w:val="0052553B"/>
    <w:rsid w:val="00676E06"/>
    <w:rsid w:val="00676F58"/>
    <w:rsid w:val="006B167F"/>
    <w:rsid w:val="006D6DE7"/>
    <w:rsid w:val="006E18D0"/>
    <w:rsid w:val="0077050A"/>
    <w:rsid w:val="00796890"/>
    <w:rsid w:val="007A5DE4"/>
    <w:rsid w:val="0082102F"/>
    <w:rsid w:val="00827C22"/>
    <w:rsid w:val="008538EF"/>
    <w:rsid w:val="00857B2B"/>
    <w:rsid w:val="00867819"/>
    <w:rsid w:val="008C678A"/>
    <w:rsid w:val="00903392"/>
    <w:rsid w:val="00931C01"/>
    <w:rsid w:val="00A460B3"/>
    <w:rsid w:val="00AD5F23"/>
    <w:rsid w:val="00B008B6"/>
    <w:rsid w:val="00B62F12"/>
    <w:rsid w:val="00B95808"/>
    <w:rsid w:val="00BE7931"/>
    <w:rsid w:val="00C4367F"/>
    <w:rsid w:val="00C664A0"/>
    <w:rsid w:val="00CA7B45"/>
    <w:rsid w:val="00D65059"/>
    <w:rsid w:val="00D87F34"/>
    <w:rsid w:val="00DE55C0"/>
    <w:rsid w:val="00E554E8"/>
    <w:rsid w:val="00F26860"/>
    <w:rsid w:val="00FB02DF"/>
    <w:rsid w:val="00FE2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  <o:rules v:ext="edit">
        <o:r id="V:Rule1" type="connector" idref="#肘形连接符 1009"/>
        <o:r id="V:Rule2" type="connector" idref="#肘形连接符 1008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452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3">
    <w:name w:val="heading 3"/>
    <w:basedOn w:val="a"/>
    <w:link w:val="3Char"/>
    <w:uiPriority w:val="99"/>
    <w:qFormat/>
    <w:rsid w:val="008538EF"/>
    <w:pPr>
      <w:widowControl/>
      <w:jc w:val="left"/>
      <w:outlineLvl w:val="2"/>
    </w:pPr>
    <w:rPr>
      <w:rFonts w:ascii="Arial Narrow" w:hAnsi="Arial Narrow" w:cs="宋体"/>
      <w:kern w:val="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link w:val="3"/>
    <w:uiPriority w:val="99"/>
    <w:locked/>
    <w:rsid w:val="008538EF"/>
    <w:rPr>
      <w:rFonts w:ascii="Arial Narrow" w:eastAsia="宋体" w:hAnsi="Arial Narrow" w:cs="宋体"/>
      <w:kern w:val="0"/>
      <w:sz w:val="18"/>
      <w:szCs w:val="18"/>
    </w:rPr>
  </w:style>
  <w:style w:type="paragraph" w:styleId="a3">
    <w:name w:val="header"/>
    <w:basedOn w:val="a"/>
    <w:link w:val="Char"/>
    <w:uiPriority w:val="99"/>
    <w:rsid w:val="00676E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676E06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676E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676E06"/>
    <w:rPr>
      <w:rFonts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rsid w:val="00676E06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locked/>
    <w:rsid w:val="00676E06"/>
    <w:rPr>
      <w:rFonts w:cs="Times New Roman"/>
      <w:sz w:val="18"/>
      <w:szCs w:val="18"/>
    </w:rPr>
  </w:style>
  <w:style w:type="paragraph" w:styleId="2">
    <w:name w:val="Body Text 2"/>
    <w:basedOn w:val="a"/>
    <w:link w:val="2Char"/>
    <w:uiPriority w:val="99"/>
    <w:rsid w:val="00867819"/>
    <w:pPr>
      <w:spacing w:line="240" w:lineRule="exact"/>
      <w:jc w:val="center"/>
    </w:pPr>
    <w:rPr>
      <w:rFonts w:ascii="宋体"/>
      <w:szCs w:val="20"/>
    </w:rPr>
  </w:style>
  <w:style w:type="character" w:customStyle="1" w:styleId="2Char">
    <w:name w:val="正文文本 2 Char"/>
    <w:link w:val="2"/>
    <w:uiPriority w:val="99"/>
    <w:locked/>
    <w:rsid w:val="00867819"/>
    <w:rPr>
      <w:rFonts w:ascii="宋体" w:eastAsia="宋体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64</Characters>
  <Application>Microsoft Office Word</Application>
  <DocSecurity>0</DocSecurity>
  <Lines>1</Lines>
  <Paragraphs>1</Paragraphs>
  <ScaleCrop>false</ScaleCrop>
  <Company>微软中国</Company>
  <LinksUpToDate>false</LinksUpToDate>
  <CharactersWithSpaces>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6</cp:revision>
  <cp:lastPrinted>2015-08-24T12:08:00Z</cp:lastPrinted>
  <dcterms:created xsi:type="dcterms:W3CDTF">2015-08-24T07:14:00Z</dcterms:created>
  <dcterms:modified xsi:type="dcterms:W3CDTF">2015-09-20T10:49:00Z</dcterms:modified>
</cp:coreProperties>
</file>